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32B96A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3DCC2A24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3C258B1D" w14:textId="05365C41" w:rsidR="00B6130D" w:rsidRPr="00B6130D" w:rsidRDefault="00B6130D" w:rsidP="00B61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</w:pPr>
      <w:r w:rsidRPr="00B6130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CNA Practice Test </w:t>
      </w:r>
      <w:r w:rsidR="009340BE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>2</w:t>
      </w:r>
      <w:r w:rsidRPr="00B6130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 (50 Questions Answers)</w:t>
      </w:r>
    </w:p>
    <w:p w14:paraId="223054F3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14B24EED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51. The best food choices for a geriatric patient with no teeth would include</w:t>
      </w:r>
    </w:p>
    <w:p w14:paraId="178AA70D" w14:textId="77777777" w:rsidR="009340BE" w:rsidRPr="009340BE" w:rsidRDefault="009340BE" w:rsidP="00D31B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hamburger, french fries, corn, and ice cream</w:t>
      </w:r>
    </w:p>
    <w:p w14:paraId="3D37661B" w14:textId="77777777" w:rsidR="009340BE" w:rsidRPr="009340BE" w:rsidRDefault="009340BE" w:rsidP="00D31B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baked chicken, dressing, green beans, and coconut macaroons</w:t>
      </w:r>
    </w:p>
    <w:p w14:paraId="1154DF1F" w14:textId="77777777" w:rsidR="009340BE" w:rsidRPr="009340BE" w:rsidRDefault="009340BE" w:rsidP="00D31B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spare ribs, macaroni and cheese, coleslaw, and fruit cocktail</w:t>
      </w:r>
    </w:p>
    <w:p w14:paraId="00005C6B" w14:textId="77777777" w:rsidR="009340BE" w:rsidRPr="009340BE" w:rsidRDefault="009340BE" w:rsidP="00D31B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baked fish, whipped potatoes, spinach souffle, and tapioca.</w:t>
      </w:r>
    </w:p>
    <w:p w14:paraId="28E6122B" w14:textId="5705A23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D53D64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52. When checking a tray after a patient has eaten, you should note the total amount of</w:t>
      </w:r>
    </w:p>
    <w:p w14:paraId="34508DE7" w14:textId="77777777" w:rsidR="009340BE" w:rsidRPr="009340BE" w:rsidRDefault="009340BE" w:rsidP="00D31B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food provided</w:t>
      </w:r>
    </w:p>
    <w:p w14:paraId="1160B987" w14:textId="77777777" w:rsidR="009340BE" w:rsidRPr="009340BE" w:rsidRDefault="009340BE" w:rsidP="00D31B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liquid and solids consumed</w:t>
      </w:r>
    </w:p>
    <w:p w14:paraId="46BA2504" w14:textId="77777777" w:rsidR="009340BE" w:rsidRPr="009340BE" w:rsidRDefault="009340BE" w:rsidP="00D31B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food lost to spills</w:t>
      </w:r>
    </w:p>
    <w:p w14:paraId="6E2AF466" w14:textId="77777777" w:rsidR="009340BE" w:rsidRPr="009340BE" w:rsidRDefault="009340BE" w:rsidP="00D31B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caloric intake</w:t>
      </w:r>
    </w:p>
    <w:p w14:paraId="00EEE71E" w14:textId="4951B51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8251953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53. When assisting a patient to use the bedside commode, it is important to</w:t>
      </w:r>
    </w:p>
    <w:p w14:paraId="72498487" w14:textId="77777777" w:rsidR="009340BE" w:rsidRPr="009340BE" w:rsidRDefault="009340BE" w:rsidP="00D31B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leave the signal cord within reach</w:t>
      </w:r>
    </w:p>
    <w:p w14:paraId="096E329F" w14:textId="77777777" w:rsidR="009340BE" w:rsidRPr="009340BE" w:rsidRDefault="009340BE" w:rsidP="00D31B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place toilet tissue close by</w:t>
      </w:r>
    </w:p>
    <w:p w14:paraId="6398AFBD" w14:textId="77777777" w:rsidR="009340BE" w:rsidRPr="009340BE" w:rsidRDefault="009340BE" w:rsidP="00D31B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return to check on the patient periodically</w:t>
      </w:r>
    </w:p>
    <w:p w14:paraId="739AC56A" w14:textId="77777777" w:rsidR="009340BE" w:rsidRPr="009340BE" w:rsidRDefault="009340BE" w:rsidP="00D31B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139478F5" w14:textId="218CDB72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1F115D0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54. When assisting Mr. Byrd, a blind patient, with his meal, you should</w:t>
      </w:r>
    </w:p>
    <w:p w14:paraId="58DE98FD" w14:textId="77777777" w:rsidR="009340BE" w:rsidRPr="009340BE" w:rsidRDefault="009340BE" w:rsidP="00D31B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sit next to him to help</w:t>
      </w:r>
    </w:p>
    <w:p w14:paraId="6EA0063D" w14:textId="77777777" w:rsidR="009340BE" w:rsidRPr="009340BE" w:rsidRDefault="009340BE" w:rsidP="00D31B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identify each item on his tray</w:t>
      </w:r>
    </w:p>
    <w:p w14:paraId="0C1C3452" w14:textId="77777777" w:rsidR="009340BE" w:rsidRPr="009340BE" w:rsidRDefault="009340BE" w:rsidP="00D31B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feed him so he won’t spill his food</w:t>
      </w:r>
    </w:p>
    <w:p w14:paraId="310FDF78" w14:textId="77777777" w:rsidR="009340BE" w:rsidRPr="009340BE" w:rsidRDefault="009340BE" w:rsidP="00D31B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insist that he use only a spoon</w:t>
      </w:r>
    </w:p>
    <w:p w14:paraId="48FCC27B" w14:textId="1E3931FF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3BDB1E4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55. In order to feed herself, a blind patient would need</w:t>
      </w:r>
    </w:p>
    <w:p w14:paraId="3F5E3D10" w14:textId="77777777" w:rsidR="009340BE" w:rsidRPr="009340BE" w:rsidRDefault="009340BE" w:rsidP="00D31B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a clear liquid diet</w:t>
      </w:r>
    </w:p>
    <w:p w14:paraId="1D59625C" w14:textId="77777777" w:rsidR="009340BE" w:rsidRPr="009340BE" w:rsidRDefault="009340BE" w:rsidP="00D31B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a large spoon as the only utensil</w:t>
      </w:r>
    </w:p>
    <w:p w14:paraId="091F2B35" w14:textId="77777777" w:rsidR="009340BE" w:rsidRPr="009340BE" w:rsidRDefault="009340BE" w:rsidP="00D31B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help to identify items on the tray</w:t>
      </w:r>
    </w:p>
    <w:p w14:paraId="0BC9442F" w14:textId="77777777" w:rsidR="009340BE" w:rsidRPr="009340BE" w:rsidRDefault="009340BE" w:rsidP="00D31B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 mechanical soft diet</w:t>
      </w:r>
    </w:p>
    <w:p w14:paraId="43496DD4" w14:textId="132EEDDC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307450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56. Which of the following lists only items that would be included in fluid intake?</w:t>
      </w:r>
    </w:p>
    <w:p w14:paraId="78F08777" w14:textId="77777777" w:rsidR="009340BE" w:rsidRPr="009340BE" w:rsidRDefault="009340BE" w:rsidP="00D31B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milk, ham sandwich, ice cream bar</w:t>
      </w:r>
    </w:p>
    <w:p w14:paraId="3E89E3BB" w14:textId="77777777" w:rsidR="009340BE" w:rsidRPr="009340BE" w:rsidRDefault="009340BE" w:rsidP="00D31B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water, mashed potatoes, gelatin</w:t>
      </w:r>
    </w:p>
    <w:p w14:paraId="4AF24E61" w14:textId="77777777" w:rsidR="009340BE" w:rsidRPr="009340BE" w:rsidRDefault="009340BE" w:rsidP="00D31B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milk, custard, soup</w:t>
      </w:r>
    </w:p>
    <w:p w14:paraId="4CB5CA16" w14:textId="77777777" w:rsidR="009340BE" w:rsidRPr="009340BE" w:rsidRDefault="009340BE" w:rsidP="00D31B0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orange juice, soft-boiled egg, toast</w:t>
      </w:r>
    </w:p>
    <w:p w14:paraId="75168894" w14:textId="49F78DF3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C8286C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57. The purpose of cold applications is usually to</w:t>
      </w:r>
    </w:p>
    <w:p w14:paraId="36789705" w14:textId="77777777" w:rsidR="009340BE" w:rsidRPr="009340BE" w:rsidRDefault="009340BE" w:rsidP="00D31B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speed the flow of blood to the area</w:t>
      </w:r>
    </w:p>
    <w:p w14:paraId="4B466CDD" w14:textId="77777777" w:rsidR="009340BE" w:rsidRPr="009340BE" w:rsidRDefault="009340BE" w:rsidP="00D31B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prevent heat exhaustion</w:t>
      </w:r>
    </w:p>
    <w:p w14:paraId="67CB3027" w14:textId="77777777" w:rsidR="009340BE" w:rsidRPr="009340BE" w:rsidRDefault="009340BE" w:rsidP="00D31B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prevent or reduce swelling</w:t>
      </w:r>
    </w:p>
    <w:p w14:paraId="79032826" w14:textId="77777777" w:rsidR="009340BE" w:rsidRPr="009340BE" w:rsidRDefault="009340BE" w:rsidP="00D31B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prevent the formation of scar tissue</w:t>
      </w:r>
    </w:p>
    <w:p w14:paraId="09282DCC" w14:textId="577FA2CF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>Answer: ___</w:t>
      </w:r>
    </w:p>
    <w:p w14:paraId="6571A57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58. The hot water bottle is an example of a</w:t>
      </w:r>
    </w:p>
    <w:p w14:paraId="53E62644" w14:textId="77777777" w:rsidR="009340BE" w:rsidRPr="009340BE" w:rsidRDefault="009340BE" w:rsidP="00D31B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local dry heat application</w:t>
      </w:r>
    </w:p>
    <w:p w14:paraId="3F56DC97" w14:textId="77777777" w:rsidR="009340BE" w:rsidRPr="009340BE" w:rsidRDefault="009340BE" w:rsidP="00D31B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generalized dry heat application</w:t>
      </w:r>
    </w:p>
    <w:p w14:paraId="02595730" w14:textId="77777777" w:rsidR="009340BE" w:rsidRPr="009340BE" w:rsidRDefault="009340BE" w:rsidP="00D31B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local moist heat application</w:t>
      </w:r>
    </w:p>
    <w:p w14:paraId="3872871B" w14:textId="77777777" w:rsidR="009340BE" w:rsidRPr="009340BE" w:rsidRDefault="009340BE" w:rsidP="00D31B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generalized moist heat application</w:t>
      </w:r>
    </w:p>
    <w:p w14:paraId="1CB5F945" w14:textId="496140DF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C288A1C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59. Which of the following is true regarding visually challenged residents?</w:t>
      </w:r>
    </w:p>
    <w:p w14:paraId="0A4716F0" w14:textId="77777777" w:rsidR="009340BE" w:rsidRPr="009340BE" w:rsidRDefault="009340BE" w:rsidP="00D31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Blind patients use a clock system to locate food.</w:t>
      </w:r>
    </w:p>
    <w:p w14:paraId="6447A298" w14:textId="77777777" w:rsidR="009340BE" w:rsidRPr="009340BE" w:rsidRDefault="009340BE" w:rsidP="00D31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Residents usually prefer to eat alone.</w:t>
      </w:r>
    </w:p>
    <w:p w14:paraId="2B357DE8" w14:textId="77777777" w:rsidR="009340BE" w:rsidRPr="009340BE" w:rsidRDefault="009340BE" w:rsidP="00D31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Patients prefer to be fed to prevent spills.</w:t>
      </w:r>
    </w:p>
    <w:p w14:paraId="3E2BFB35" w14:textId="77777777" w:rsidR="009340BE" w:rsidRPr="009340BE" w:rsidRDefault="009340BE" w:rsidP="00D31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All of the above are true.</w:t>
      </w:r>
    </w:p>
    <w:p w14:paraId="3850F67F" w14:textId="056CD15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50D429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60. Sputum is material that is coughed up from the</w:t>
      </w:r>
    </w:p>
    <w:p w14:paraId="38C0C6F7" w14:textId="77777777" w:rsidR="009340BE" w:rsidRPr="009340BE" w:rsidRDefault="009340BE" w:rsidP="00D31B0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nose</w:t>
      </w:r>
    </w:p>
    <w:p w14:paraId="569DD456" w14:textId="77777777" w:rsidR="009340BE" w:rsidRPr="009340BE" w:rsidRDefault="009340BE" w:rsidP="00D31B0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lungs</w:t>
      </w:r>
    </w:p>
    <w:p w14:paraId="7FE7C294" w14:textId="77777777" w:rsidR="009340BE" w:rsidRPr="009340BE" w:rsidRDefault="009340BE" w:rsidP="00D31B0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throat</w:t>
      </w:r>
    </w:p>
    <w:p w14:paraId="792091B6" w14:textId="77777777" w:rsidR="009340BE" w:rsidRPr="009340BE" w:rsidRDefault="009340BE" w:rsidP="00D31B0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stomach</w:t>
      </w:r>
    </w:p>
    <w:p w14:paraId="7182ED53" w14:textId="296E9556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6D76CE2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61. Patients receiving an enema are usually placed</w:t>
      </w:r>
    </w:p>
    <w:p w14:paraId="5178EAF3" w14:textId="77777777" w:rsidR="009340BE" w:rsidRPr="009340BE" w:rsidRDefault="009340BE" w:rsidP="00D31B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on the right side</w:t>
      </w:r>
    </w:p>
    <w:p w14:paraId="26DA45BE" w14:textId="77777777" w:rsidR="009340BE" w:rsidRPr="009340BE" w:rsidRDefault="009340BE" w:rsidP="00D31B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on the left side</w:t>
      </w:r>
    </w:p>
    <w:p w14:paraId="1EB25F38" w14:textId="77777777" w:rsidR="009340BE" w:rsidRPr="009340BE" w:rsidRDefault="009340BE" w:rsidP="00D31B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flat on the back</w:t>
      </w:r>
    </w:p>
    <w:p w14:paraId="3BFBAEFA" w14:textId="77777777" w:rsidR="009340BE" w:rsidRPr="009340BE" w:rsidRDefault="009340BE" w:rsidP="00D31B0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in a semi-sitting position</w:t>
      </w:r>
    </w:p>
    <w:p w14:paraId="4174792C" w14:textId="17E4D00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C596A59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62. You should clean a female patient’s perineal area before you collect a</w:t>
      </w:r>
    </w:p>
    <w:p w14:paraId="7D51983E" w14:textId="77777777" w:rsidR="009340BE" w:rsidRPr="009340BE" w:rsidRDefault="009340BE" w:rsidP="00D31B0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24-hour urine specimen</w:t>
      </w:r>
    </w:p>
    <w:p w14:paraId="3E4A8067" w14:textId="77777777" w:rsidR="009340BE" w:rsidRPr="009340BE" w:rsidRDefault="009340BE" w:rsidP="00D31B0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midstream clean-catch urine specimen</w:t>
      </w:r>
    </w:p>
    <w:p w14:paraId="4B2CCF40" w14:textId="77777777" w:rsidR="009340BE" w:rsidRPr="009340BE" w:rsidRDefault="009340BE" w:rsidP="00D31B0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pediatric routine urine specimen</w:t>
      </w:r>
    </w:p>
    <w:p w14:paraId="1117B04E" w14:textId="77777777" w:rsidR="009340BE" w:rsidRPr="009340BE" w:rsidRDefault="009340BE" w:rsidP="00D31B0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routine urine specimen</w:t>
      </w:r>
    </w:p>
    <w:p w14:paraId="54D362F2" w14:textId="32152A87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C87CA1C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63. The phase when the heart is at rest is called</w:t>
      </w:r>
    </w:p>
    <w:p w14:paraId="1061791A" w14:textId="77777777" w:rsidR="009340BE" w:rsidRPr="009340BE" w:rsidRDefault="009340BE" w:rsidP="00D31B0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systole</w:t>
      </w:r>
    </w:p>
    <w:p w14:paraId="066FA7A0" w14:textId="77777777" w:rsidR="009340BE" w:rsidRPr="009340BE" w:rsidRDefault="009340BE" w:rsidP="00D31B0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diastole</w:t>
      </w:r>
    </w:p>
    <w:p w14:paraId="047E5C0D" w14:textId="77777777" w:rsidR="009340BE" w:rsidRPr="009340BE" w:rsidRDefault="009340BE" w:rsidP="00D31B0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asystole</w:t>
      </w:r>
    </w:p>
    <w:p w14:paraId="7E9E17AA" w14:textId="77777777" w:rsidR="009340BE" w:rsidRPr="009340BE" w:rsidRDefault="009340BE" w:rsidP="00D31B0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cardiac arrest</w:t>
      </w:r>
    </w:p>
    <w:p w14:paraId="11FED6C3" w14:textId="2597872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881B002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64. The most common site for counting the pulse is the</w:t>
      </w:r>
    </w:p>
    <w:p w14:paraId="224A2D45" w14:textId="77777777" w:rsidR="009340BE" w:rsidRPr="009340BE" w:rsidRDefault="009340BE" w:rsidP="00D31B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carotid artery</w:t>
      </w:r>
    </w:p>
    <w:p w14:paraId="12B78351" w14:textId="77777777" w:rsidR="009340BE" w:rsidRPr="009340BE" w:rsidRDefault="009340BE" w:rsidP="00D31B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femoral artery</w:t>
      </w:r>
    </w:p>
    <w:p w14:paraId="25356656" w14:textId="77777777" w:rsidR="009340BE" w:rsidRPr="009340BE" w:rsidRDefault="009340BE" w:rsidP="00D31B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brachial artery</w:t>
      </w:r>
    </w:p>
    <w:p w14:paraId="0CA3B5A8" w14:textId="77777777" w:rsidR="009340BE" w:rsidRPr="009340BE" w:rsidRDefault="009340BE" w:rsidP="00D31B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radial artery</w:t>
      </w:r>
    </w:p>
    <w:p w14:paraId="7F7C9B49" w14:textId="252ED604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A5E34A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65. The nursing assistant must use a stethoscope to determine the</w:t>
      </w:r>
    </w:p>
    <w:p w14:paraId="3B160118" w14:textId="77777777" w:rsidR="009340BE" w:rsidRPr="009340BE" w:rsidRDefault="009340BE" w:rsidP="00D31B0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apical pulse rate</w:t>
      </w:r>
    </w:p>
    <w:p w14:paraId="5634D22E" w14:textId="77777777" w:rsidR="009340BE" w:rsidRPr="009340BE" w:rsidRDefault="009340BE" w:rsidP="00D31B0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lastRenderedPageBreak/>
        <w:t>b. carotid pulse rate</w:t>
      </w:r>
    </w:p>
    <w:p w14:paraId="43700E18" w14:textId="77777777" w:rsidR="009340BE" w:rsidRPr="009340BE" w:rsidRDefault="009340BE" w:rsidP="00D31B0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popliteal pulse rat</w:t>
      </w:r>
    </w:p>
    <w:p w14:paraId="3CD99153" w14:textId="77777777" w:rsidR="009340BE" w:rsidRPr="009340BE" w:rsidRDefault="009340BE" w:rsidP="00D31B0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brachial pulse rate</w:t>
      </w:r>
    </w:p>
    <w:p w14:paraId="01A8F87E" w14:textId="5A6CC2F9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A51BD5C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66. When taking an axillary temperature, the nursing assistant should leave the thermometer in place for</w:t>
      </w:r>
    </w:p>
    <w:p w14:paraId="3CDA461E" w14:textId="77777777" w:rsidR="009340BE" w:rsidRPr="009340BE" w:rsidRDefault="009340BE" w:rsidP="00D31B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10 minutes</w:t>
      </w:r>
    </w:p>
    <w:p w14:paraId="1CC0CE15" w14:textId="77777777" w:rsidR="009340BE" w:rsidRPr="009340BE" w:rsidRDefault="009340BE" w:rsidP="00D31B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8 minutes</w:t>
      </w:r>
    </w:p>
    <w:p w14:paraId="2BAEC5A9" w14:textId="77777777" w:rsidR="009340BE" w:rsidRPr="009340BE" w:rsidRDefault="009340BE" w:rsidP="00D31B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5 minutes</w:t>
      </w:r>
    </w:p>
    <w:p w14:paraId="6AE1A98D" w14:textId="77777777" w:rsidR="009340BE" w:rsidRPr="009340BE" w:rsidRDefault="009340BE" w:rsidP="00D31B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3 minutes</w:t>
      </w:r>
    </w:p>
    <w:p w14:paraId="6E327929" w14:textId="79A42CD4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15F0C50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67. When counting respirations, you should</w:t>
      </w:r>
    </w:p>
    <w:p w14:paraId="56681AA0" w14:textId="77777777" w:rsidR="009340BE" w:rsidRPr="009340BE" w:rsidRDefault="009340BE" w:rsidP="00D31B0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wait until after the patient has exercised</w:t>
      </w:r>
    </w:p>
    <w:p w14:paraId="72D2437D" w14:textId="77777777" w:rsidR="009340BE" w:rsidRPr="009340BE" w:rsidRDefault="009340BE" w:rsidP="00D31B0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not tell the patient what you are going to do</w:t>
      </w:r>
    </w:p>
    <w:p w14:paraId="07740AAD" w14:textId="77777777" w:rsidR="009340BE" w:rsidRPr="009340BE" w:rsidRDefault="009340BE" w:rsidP="00D31B0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count 5 respirations and then check your watch</w:t>
      </w:r>
    </w:p>
    <w:p w14:paraId="09CA307E" w14:textId="77777777" w:rsidR="009340BE" w:rsidRPr="009340BE" w:rsidRDefault="009340BE" w:rsidP="00D31B0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have the patient count respirations while you take her pulse</w:t>
      </w:r>
    </w:p>
    <w:p w14:paraId="2CB31A9B" w14:textId="2644BDC5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E107510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68. The parts of the body involved in maintaining a sufficient intake of air include the</w:t>
      </w:r>
    </w:p>
    <w:p w14:paraId="0867CEF7" w14:textId="77777777" w:rsidR="009340BE" w:rsidRPr="009340BE" w:rsidRDefault="009340BE" w:rsidP="00D31B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mouth and nasopharynx</w:t>
      </w:r>
    </w:p>
    <w:p w14:paraId="117B9FCB" w14:textId="77777777" w:rsidR="009340BE" w:rsidRPr="009340BE" w:rsidRDefault="009340BE" w:rsidP="00D31B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trachea and larynx</w:t>
      </w:r>
    </w:p>
    <w:p w14:paraId="4EADDBDA" w14:textId="77777777" w:rsidR="009340BE" w:rsidRPr="009340BE" w:rsidRDefault="009340BE" w:rsidP="00D31B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bronchi and alveoli</w:t>
      </w:r>
    </w:p>
    <w:p w14:paraId="7ED8215E" w14:textId="77777777" w:rsidR="009340BE" w:rsidRPr="009340BE" w:rsidRDefault="009340BE" w:rsidP="00D31B0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448517EC" w14:textId="0FEBC8AD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0F38D7B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69. With catheterized patients, which of the following is NOT the nursing assistant’s responsibility?</w:t>
      </w:r>
    </w:p>
    <w:p w14:paraId="5A876BDE" w14:textId="77777777" w:rsidR="009340BE" w:rsidRPr="009340BE" w:rsidRDefault="009340BE" w:rsidP="00D31B0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insertion of catheter</w:t>
      </w:r>
    </w:p>
    <w:p w14:paraId="184208BB" w14:textId="77777777" w:rsidR="009340BE" w:rsidRPr="009340BE" w:rsidRDefault="009340BE" w:rsidP="00D31B0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prevention of infection</w:t>
      </w:r>
    </w:p>
    <w:p w14:paraId="3855A2AF" w14:textId="77777777" w:rsidR="009340BE" w:rsidRPr="009340BE" w:rsidRDefault="009340BE" w:rsidP="00D31B0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checking to make sure the catheter is draining properly</w:t>
      </w:r>
    </w:p>
    <w:p w14:paraId="484EE89E" w14:textId="77777777" w:rsidR="009340BE" w:rsidRPr="009340BE" w:rsidRDefault="009340BE" w:rsidP="00D31B0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recording output</w:t>
      </w:r>
    </w:p>
    <w:p w14:paraId="163ED576" w14:textId="7E4A8E17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38FBE1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70. Which statement about a routine urine specimen is correct?</w:t>
      </w:r>
    </w:p>
    <w:p w14:paraId="3C7CA1B2" w14:textId="77777777" w:rsidR="009340BE" w:rsidRPr="009340BE" w:rsidRDefault="009340BE" w:rsidP="00D31B0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It must be taken first thing in the morning.</w:t>
      </w:r>
    </w:p>
    <w:p w14:paraId="1453F0A0" w14:textId="77777777" w:rsidR="009340BE" w:rsidRPr="009340BE" w:rsidRDefault="009340BE" w:rsidP="00D31B0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It can be collected any time of the day.</w:t>
      </w:r>
    </w:p>
    <w:p w14:paraId="7342DE1F" w14:textId="77777777" w:rsidR="009340BE" w:rsidRPr="009340BE" w:rsidRDefault="009340BE" w:rsidP="00D31B0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It does not have to be stored in the refrigerator.</w:t>
      </w:r>
    </w:p>
    <w:p w14:paraId="67504DB6" w14:textId="77777777" w:rsidR="009340BE" w:rsidRPr="009340BE" w:rsidRDefault="009340BE" w:rsidP="00D31B0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It does not have to be noted on the I &amp; O sheet.</w:t>
      </w:r>
    </w:p>
    <w:p w14:paraId="0EC2221A" w14:textId="03B82689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8A2F0E6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71. A specimen collected by having the patient cough from the lungs and bronchial tubes is called</w:t>
      </w:r>
    </w:p>
    <w:p w14:paraId="2E007CE6" w14:textId="77777777" w:rsidR="009340BE" w:rsidRPr="009340BE" w:rsidRDefault="009340BE" w:rsidP="00D31B0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saliva</w:t>
      </w:r>
    </w:p>
    <w:p w14:paraId="63C4591F" w14:textId="77777777" w:rsidR="009340BE" w:rsidRPr="009340BE" w:rsidRDefault="009340BE" w:rsidP="00D31B0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mucus</w:t>
      </w:r>
    </w:p>
    <w:p w14:paraId="7E9BE4BB" w14:textId="77777777" w:rsidR="009340BE" w:rsidRPr="009340BE" w:rsidRDefault="009340BE" w:rsidP="00D31B0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sputum</w:t>
      </w:r>
    </w:p>
    <w:p w14:paraId="3DA2DE68" w14:textId="77777777" w:rsidR="009340BE" w:rsidRPr="009340BE" w:rsidRDefault="009340BE" w:rsidP="00D31B0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spit</w:t>
      </w:r>
    </w:p>
    <w:p w14:paraId="2C3B1B04" w14:textId="1C9D3DEF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2883D1F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72. A sphygmomanometer is an instrument used for measuring</w:t>
      </w:r>
    </w:p>
    <w:p w14:paraId="6F9DB1D7" w14:textId="77777777" w:rsidR="009340BE" w:rsidRPr="009340BE" w:rsidRDefault="009340BE" w:rsidP="00D31B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temperature</w:t>
      </w:r>
    </w:p>
    <w:p w14:paraId="0FBC6E62" w14:textId="77777777" w:rsidR="009340BE" w:rsidRPr="009340BE" w:rsidRDefault="009340BE" w:rsidP="00D31B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lastRenderedPageBreak/>
        <w:t>b. pulse</w:t>
      </w:r>
    </w:p>
    <w:p w14:paraId="4AE36105" w14:textId="77777777" w:rsidR="009340BE" w:rsidRPr="009340BE" w:rsidRDefault="009340BE" w:rsidP="00D31B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respirations</w:t>
      </w:r>
    </w:p>
    <w:p w14:paraId="100DD83B" w14:textId="77777777" w:rsidR="009340BE" w:rsidRPr="009340BE" w:rsidRDefault="009340BE" w:rsidP="00D31B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blood pressure</w:t>
      </w:r>
    </w:p>
    <w:p w14:paraId="7E2D19FC" w14:textId="43186EC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34ACE7C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73. When you shake down a thermometer, the mercury should be below</w:t>
      </w:r>
    </w:p>
    <w:p w14:paraId="07E0414B" w14:textId="77777777" w:rsidR="009340BE" w:rsidRPr="009340BE" w:rsidRDefault="009340BE" w:rsidP="00D31B0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95 degrees F</w:t>
      </w:r>
    </w:p>
    <w:p w14:paraId="41359058" w14:textId="77777777" w:rsidR="009340BE" w:rsidRPr="009340BE" w:rsidRDefault="009340BE" w:rsidP="00D31B0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96.8 degrees F</w:t>
      </w:r>
    </w:p>
    <w:p w14:paraId="3EEF5F5A" w14:textId="77777777" w:rsidR="009340BE" w:rsidRPr="009340BE" w:rsidRDefault="009340BE" w:rsidP="00D31B0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98.6 degrees F</w:t>
      </w:r>
    </w:p>
    <w:p w14:paraId="0029E24E" w14:textId="77777777" w:rsidR="009340BE" w:rsidRPr="009340BE" w:rsidRDefault="009340BE" w:rsidP="00D31B0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the arrow</w:t>
      </w:r>
    </w:p>
    <w:p w14:paraId="61DB7F4F" w14:textId="73349183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CAFE3A6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74. When you complete an incident report, you should</w:t>
      </w:r>
    </w:p>
    <w:p w14:paraId="42BD3963" w14:textId="77777777" w:rsidR="009340BE" w:rsidRPr="009340BE" w:rsidRDefault="009340BE" w:rsidP="00D31B0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write in the patient’s chart that an incident occurred</w:t>
      </w:r>
    </w:p>
    <w:p w14:paraId="704F5BE3" w14:textId="77777777" w:rsidR="009340BE" w:rsidRPr="009340BE" w:rsidRDefault="009340BE" w:rsidP="00D31B0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keep the report in your personal file</w:t>
      </w:r>
    </w:p>
    <w:p w14:paraId="2F84F3E6" w14:textId="77777777" w:rsidR="009340BE" w:rsidRPr="009340BE" w:rsidRDefault="009340BE" w:rsidP="00D31B0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state the facts clearly</w:t>
      </w:r>
    </w:p>
    <w:p w14:paraId="1A8D8FB4" w14:textId="77777777" w:rsidR="009340BE" w:rsidRPr="009340BE" w:rsidRDefault="009340BE" w:rsidP="00D31B0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give your opinions as to the cause of the incident</w:t>
      </w:r>
    </w:p>
    <w:p w14:paraId="43CEBB5D" w14:textId="3EBA84E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CF6C9DB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75. When giving a backrub, what kind of strokes should you use?</w:t>
      </w:r>
    </w:p>
    <w:p w14:paraId="52AAC60D" w14:textId="77777777" w:rsidR="009340BE" w:rsidRPr="009340BE" w:rsidRDefault="009340BE" w:rsidP="00D31B0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short, crisp stokes</w:t>
      </w:r>
    </w:p>
    <w:p w14:paraId="7C7CC559" w14:textId="77777777" w:rsidR="009340BE" w:rsidRPr="009340BE" w:rsidRDefault="009340BE" w:rsidP="00D31B0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long, deep strokes</w:t>
      </w:r>
    </w:p>
    <w:p w14:paraId="59ABE55C" w14:textId="77777777" w:rsidR="009340BE" w:rsidRPr="009340BE" w:rsidRDefault="009340BE" w:rsidP="00D31B0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long, fluid strokes</w:t>
      </w:r>
    </w:p>
    <w:p w14:paraId="328AE858" w14:textId="77777777" w:rsidR="009340BE" w:rsidRPr="009340BE" w:rsidRDefault="009340BE" w:rsidP="00D31B0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none of the above</w:t>
      </w:r>
    </w:p>
    <w:p w14:paraId="16003D5B" w14:textId="518B123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23E872E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76. All long-term-care nursing assistants must be competency evaluated and must complete a distinct educational course. These requirements are set by</w:t>
      </w:r>
    </w:p>
    <w:p w14:paraId="53D4AF40" w14:textId="77777777" w:rsidR="009340BE" w:rsidRPr="009340BE" w:rsidRDefault="009340BE" w:rsidP="00D31B0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OBRA</w:t>
      </w:r>
    </w:p>
    <w:p w14:paraId="2154054A" w14:textId="77777777" w:rsidR="009340BE" w:rsidRPr="009340BE" w:rsidRDefault="009340BE" w:rsidP="00D31B0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OSHA</w:t>
      </w:r>
    </w:p>
    <w:p w14:paraId="2F5BB5F6" w14:textId="77777777" w:rsidR="009340BE" w:rsidRPr="009340BE" w:rsidRDefault="009340BE" w:rsidP="00D31B0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CDC</w:t>
      </w:r>
    </w:p>
    <w:p w14:paraId="6C605C2E" w14:textId="77777777" w:rsidR="009340BE" w:rsidRPr="009340BE" w:rsidRDefault="009340BE" w:rsidP="00D31B0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FDA</w:t>
      </w:r>
    </w:p>
    <w:p w14:paraId="47BD4B4B" w14:textId="1161B292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3FE5C6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77. You can safely identify your patient by</w:t>
      </w:r>
    </w:p>
    <w:p w14:paraId="102AD0CE" w14:textId="77777777" w:rsidR="009340BE" w:rsidRPr="009340BE" w:rsidRDefault="009340BE" w:rsidP="00D31B0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asking his name</w:t>
      </w:r>
    </w:p>
    <w:p w14:paraId="559920F6" w14:textId="77777777" w:rsidR="009340BE" w:rsidRPr="009340BE" w:rsidRDefault="009340BE" w:rsidP="00D31B0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calling his name and waiting for his response</w:t>
      </w:r>
    </w:p>
    <w:p w14:paraId="6E926B0F" w14:textId="77777777" w:rsidR="009340BE" w:rsidRPr="009340BE" w:rsidRDefault="009340BE" w:rsidP="00D31B0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checking the bed plate</w:t>
      </w:r>
    </w:p>
    <w:p w14:paraId="02221BA9" w14:textId="77777777" w:rsidR="009340BE" w:rsidRPr="009340BE" w:rsidRDefault="009340BE" w:rsidP="00D31B0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checking the name tag</w:t>
      </w:r>
    </w:p>
    <w:p w14:paraId="718BC396" w14:textId="302E187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9DB3D3E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78. OSHA rules specify that, when you wash out soiled linens, you must wear</w:t>
      </w:r>
    </w:p>
    <w:p w14:paraId="0AC945B9" w14:textId="77777777" w:rsidR="009340BE" w:rsidRPr="009340BE" w:rsidRDefault="009340BE" w:rsidP="00D31B0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gloves</w:t>
      </w:r>
    </w:p>
    <w:p w14:paraId="668487A5" w14:textId="77777777" w:rsidR="009340BE" w:rsidRPr="009340BE" w:rsidRDefault="009340BE" w:rsidP="00D31B0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goggles</w:t>
      </w:r>
    </w:p>
    <w:p w14:paraId="0554C30D" w14:textId="77777777" w:rsidR="009340BE" w:rsidRPr="009340BE" w:rsidRDefault="009340BE" w:rsidP="00D31B0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gloves and goggles</w:t>
      </w:r>
    </w:p>
    <w:p w14:paraId="1FCB71BD" w14:textId="77777777" w:rsidR="009340BE" w:rsidRPr="009340BE" w:rsidRDefault="009340BE" w:rsidP="00D31B0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gloves, goggles, and apron</w:t>
      </w:r>
    </w:p>
    <w:p w14:paraId="5AD712FC" w14:textId="2163617D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80037A6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79. The vessels that carry oxygenated blood from the heart to the body are called</w:t>
      </w:r>
    </w:p>
    <w:p w14:paraId="0B639694" w14:textId="77777777" w:rsidR="009340BE" w:rsidRPr="009340BE" w:rsidRDefault="009340BE" w:rsidP="00D31B0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veins</w:t>
      </w:r>
    </w:p>
    <w:p w14:paraId="069452E2" w14:textId="77777777" w:rsidR="009340BE" w:rsidRPr="009340BE" w:rsidRDefault="009340BE" w:rsidP="00D31B0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arteries</w:t>
      </w:r>
    </w:p>
    <w:p w14:paraId="033C548A" w14:textId="77777777" w:rsidR="009340BE" w:rsidRPr="009340BE" w:rsidRDefault="009340BE" w:rsidP="00D31B0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venules</w:t>
      </w:r>
    </w:p>
    <w:p w14:paraId="3C83DA98" w14:textId="77777777" w:rsidR="009340BE" w:rsidRPr="009340BE" w:rsidRDefault="009340BE" w:rsidP="00D31B0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lastRenderedPageBreak/>
        <w:t>d. capillaries</w:t>
      </w:r>
    </w:p>
    <w:p w14:paraId="2965D65C" w14:textId="18A8461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2DD496F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80. Sexuality changes in aging can result in</w:t>
      </w:r>
    </w:p>
    <w:p w14:paraId="3E570223" w14:textId="77777777" w:rsidR="009340BE" w:rsidRPr="009340BE" w:rsidRDefault="009340BE" w:rsidP="00D31B0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decreased sexual desire</w:t>
      </w:r>
    </w:p>
    <w:p w14:paraId="2AF9D840" w14:textId="77777777" w:rsidR="009340BE" w:rsidRPr="009340BE" w:rsidRDefault="009340BE" w:rsidP="00D31B0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unchanged sexual desire</w:t>
      </w:r>
    </w:p>
    <w:p w14:paraId="4DE9D96E" w14:textId="77777777" w:rsidR="009340BE" w:rsidRPr="009340BE" w:rsidRDefault="009340BE" w:rsidP="00D31B0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increased sexual desire</w:t>
      </w:r>
    </w:p>
    <w:p w14:paraId="1F47240F" w14:textId="77777777" w:rsidR="009340BE" w:rsidRPr="009340BE" w:rsidRDefault="009340BE" w:rsidP="00D31B0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073F17CA" w14:textId="0435B896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A8046AC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81. H.S. care is care that is given</w:t>
      </w:r>
    </w:p>
    <w:p w14:paraId="4624075B" w14:textId="77777777" w:rsidR="009340BE" w:rsidRPr="009340BE" w:rsidRDefault="009340BE" w:rsidP="00D31B0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before meals</w:t>
      </w:r>
    </w:p>
    <w:p w14:paraId="6F3B03D9" w14:textId="77777777" w:rsidR="009340BE" w:rsidRPr="009340BE" w:rsidRDefault="009340BE" w:rsidP="00D31B0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before bedtime</w:t>
      </w:r>
    </w:p>
    <w:p w14:paraId="460F9B36" w14:textId="77777777" w:rsidR="009340BE" w:rsidRPr="009340BE" w:rsidRDefault="009340BE" w:rsidP="00D31B0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after meals</w:t>
      </w:r>
    </w:p>
    <w:p w14:paraId="5FC2385D" w14:textId="77777777" w:rsidR="009340BE" w:rsidRPr="009340BE" w:rsidRDefault="009340BE" w:rsidP="00D31B0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upon awakening</w:t>
      </w:r>
    </w:p>
    <w:p w14:paraId="38F92825" w14:textId="6EB28C8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985DD8C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82. When family members visit a resident, the visitors should</w:t>
      </w:r>
    </w:p>
    <w:p w14:paraId="2F910FFD" w14:textId="77777777" w:rsidR="009340BE" w:rsidRPr="009340BE" w:rsidRDefault="009340BE" w:rsidP="00D31B0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stay in the day room</w:t>
      </w:r>
    </w:p>
    <w:p w14:paraId="6B1F255D" w14:textId="77777777" w:rsidR="009340BE" w:rsidRPr="009340BE" w:rsidRDefault="009340BE" w:rsidP="00D31B0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stay a short while so as not to tire the resident</w:t>
      </w:r>
    </w:p>
    <w:p w14:paraId="24E9536D" w14:textId="77777777" w:rsidR="009340BE" w:rsidRPr="009340BE" w:rsidRDefault="009340BE" w:rsidP="00D31B0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be expected to help with care</w:t>
      </w:r>
    </w:p>
    <w:p w14:paraId="26325324" w14:textId="77777777" w:rsidR="009340BE" w:rsidRPr="009340BE" w:rsidRDefault="009340BE" w:rsidP="00D31B0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be allowed privacy with the resident</w:t>
      </w:r>
    </w:p>
    <w:p w14:paraId="73AC5E0C" w14:textId="70AAB9EC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6A0E7A0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83. Your resident has a right hemiplegia. When up in a chair, the resident’s right arm should be</w:t>
      </w:r>
    </w:p>
    <w:p w14:paraId="55E2A2F1" w14:textId="77777777" w:rsidR="009340BE" w:rsidRPr="009340BE" w:rsidRDefault="009340BE" w:rsidP="00D31B0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placed in her lap</w:t>
      </w:r>
    </w:p>
    <w:p w14:paraId="7291CBC4" w14:textId="77777777" w:rsidR="009340BE" w:rsidRPr="009340BE" w:rsidRDefault="009340BE" w:rsidP="00D31B0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allowed to dangle freely</w:t>
      </w:r>
    </w:p>
    <w:p w14:paraId="5E4324B3" w14:textId="77777777" w:rsidR="009340BE" w:rsidRPr="009340BE" w:rsidRDefault="009340BE" w:rsidP="00D31B0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be elevated on a pillow in her lap</w:t>
      </w:r>
    </w:p>
    <w:p w14:paraId="50E3C2AA" w14:textId="77777777" w:rsidR="009340BE" w:rsidRPr="009340BE" w:rsidRDefault="009340BE" w:rsidP="00D31B0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none of the above</w:t>
      </w:r>
    </w:p>
    <w:p w14:paraId="4CAFD337" w14:textId="2F118B74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046CE8F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84. Urinary retention refers to</w:t>
      </w:r>
    </w:p>
    <w:p w14:paraId="076EF4CE" w14:textId="77777777" w:rsidR="009340BE" w:rsidRPr="009340BE" w:rsidRDefault="009340BE" w:rsidP="00D31B0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normal output of urine</w:t>
      </w:r>
    </w:p>
    <w:p w14:paraId="46B246CC" w14:textId="77777777" w:rsidR="009340BE" w:rsidRPr="009340BE" w:rsidRDefault="009340BE" w:rsidP="00D31B0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inability to urinate</w:t>
      </w:r>
    </w:p>
    <w:p w14:paraId="4052D048" w14:textId="77777777" w:rsidR="009340BE" w:rsidRPr="009340BE" w:rsidRDefault="009340BE" w:rsidP="00D31B0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incontinence</w:t>
      </w:r>
    </w:p>
    <w:p w14:paraId="440D41A2" w14:textId="77777777" w:rsidR="009340BE" w:rsidRPr="009340BE" w:rsidRDefault="009340BE" w:rsidP="00D31B0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large output of urine</w:t>
      </w:r>
    </w:p>
    <w:p w14:paraId="4B9BB7C5" w14:textId="0D5837C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FE5EB3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85. A prosthesis is</w:t>
      </w:r>
    </w:p>
    <w:p w14:paraId="227C7C7C" w14:textId="77777777" w:rsidR="009340BE" w:rsidRPr="009340BE" w:rsidRDefault="009340BE" w:rsidP="00D31B0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an artificial substitute for a missing body part</w:t>
      </w:r>
    </w:p>
    <w:p w14:paraId="1CC0780B" w14:textId="77777777" w:rsidR="009340BE" w:rsidRPr="009340BE" w:rsidRDefault="009340BE" w:rsidP="00D31B0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a device for moving patients</w:t>
      </w:r>
    </w:p>
    <w:p w14:paraId="1EC9ED0E" w14:textId="77777777" w:rsidR="009340BE" w:rsidRPr="009340BE" w:rsidRDefault="009340BE" w:rsidP="00D31B0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an expected condition of the aging process</w:t>
      </w:r>
    </w:p>
    <w:p w14:paraId="4397E842" w14:textId="77777777" w:rsidR="009340BE" w:rsidRPr="009340BE" w:rsidRDefault="009340BE" w:rsidP="00D31B0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 disease of the circulatory system</w:t>
      </w:r>
    </w:p>
    <w:p w14:paraId="35B61254" w14:textId="44FD869D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4E9FF0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86. You may attend resident council meetings if</w:t>
      </w:r>
    </w:p>
    <w:p w14:paraId="3FE87EB6" w14:textId="77777777" w:rsidR="009340BE" w:rsidRPr="009340BE" w:rsidRDefault="009340BE" w:rsidP="00D31B0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you are invited to attend</w:t>
      </w:r>
    </w:p>
    <w:p w14:paraId="5551F28B" w14:textId="77777777" w:rsidR="009340BE" w:rsidRPr="009340BE" w:rsidRDefault="009340BE" w:rsidP="00D31B0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your superior assigns you to attend</w:t>
      </w:r>
    </w:p>
    <w:p w14:paraId="43D2A3F3" w14:textId="77777777" w:rsidR="009340BE" w:rsidRPr="009340BE" w:rsidRDefault="009340BE" w:rsidP="00D31B0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you are interested in what the residents are discussing</w:t>
      </w:r>
    </w:p>
    <w:p w14:paraId="02E878DF" w14:textId="77777777" w:rsidR="009340BE" w:rsidRPr="009340BE" w:rsidRDefault="009340BE" w:rsidP="00D31B0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none of the above</w:t>
      </w:r>
    </w:p>
    <w:p w14:paraId="2B71C374" w14:textId="2DF220F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663F4B6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87. The proper medical abbreviation for before meals is</w:t>
      </w:r>
    </w:p>
    <w:p w14:paraId="03AFC41C" w14:textId="77777777" w:rsidR="009340BE" w:rsidRPr="009340BE" w:rsidRDefault="009340BE" w:rsidP="00D31B0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p.c.</w:t>
      </w:r>
    </w:p>
    <w:p w14:paraId="09031F6C" w14:textId="77777777" w:rsidR="009340BE" w:rsidRPr="009340BE" w:rsidRDefault="009340BE" w:rsidP="00D31B0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b.i.d.</w:t>
      </w:r>
    </w:p>
    <w:p w14:paraId="57D91D04" w14:textId="77777777" w:rsidR="009340BE" w:rsidRPr="009340BE" w:rsidRDefault="009340BE" w:rsidP="00D31B0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a.c.</w:t>
      </w:r>
    </w:p>
    <w:p w14:paraId="3F3B17CB" w14:textId="77777777" w:rsidR="009340BE" w:rsidRPr="009340BE" w:rsidRDefault="009340BE" w:rsidP="00D31B0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t.i.d.</w:t>
      </w:r>
    </w:p>
    <w:p w14:paraId="590C8B74" w14:textId="6CE7699B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14ED0A2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88. The proper medical term for high blood pressure is</w:t>
      </w:r>
    </w:p>
    <w:p w14:paraId="57A6BB7B" w14:textId="77777777" w:rsidR="009340BE" w:rsidRPr="009340BE" w:rsidRDefault="009340BE" w:rsidP="00D31B0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diabetes</w:t>
      </w:r>
    </w:p>
    <w:p w14:paraId="3273355A" w14:textId="77777777" w:rsidR="009340BE" w:rsidRPr="009340BE" w:rsidRDefault="009340BE" w:rsidP="00D31B0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hypertension</w:t>
      </w:r>
    </w:p>
    <w:p w14:paraId="08D2851B" w14:textId="77777777" w:rsidR="009340BE" w:rsidRPr="009340BE" w:rsidRDefault="009340BE" w:rsidP="00D31B0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hypotension</w:t>
      </w:r>
    </w:p>
    <w:p w14:paraId="0F491442" w14:textId="77777777" w:rsidR="009340BE" w:rsidRPr="009340BE" w:rsidRDefault="009340BE" w:rsidP="00D31B0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CVA</w:t>
      </w:r>
    </w:p>
    <w:p w14:paraId="019AEB57" w14:textId="04B2493E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F432766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89. Which of the following is considered a resident’s right?</w:t>
      </w:r>
    </w:p>
    <w:p w14:paraId="3E4B2FC6" w14:textId="77777777" w:rsidR="009340BE" w:rsidRPr="009340BE" w:rsidRDefault="009340BE" w:rsidP="00D31B0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having curtains pulled during personal care</w:t>
      </w:r>
    </w:p>
    <w:p w14:paraId="65749B5A" w14:textId="77777777" w:rsidR="009340BE" w:rsidRPr="009340BE" w:rsidRDefault="009340BE" w:rsidP="00D31B0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having personal information kept confidential</w:t>
      </w:r>
    </w:p>
    <w:p w14:paraId="4578BABD" w14:textId="77777777" w:rsidR="009340BE" w:rsidRPr="009340BE" w:rsidRDefault="009340BE" w:rsidP="00D31B0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receiving and sending private mail</w:t>
      </w:r>
    </w:p>
    <w:p w14:paraId="43A0C5D8" w14:textId="77777777" w:rsidR="009340BE" w:rsidRPr="009340BE" w:rsidRDefault="009340BE" w:rsidP="00D31B0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09D2B980" w14:textId="7A23254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42328A8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90. A resident wishes to wash her own underwear. You should</w:t>
      </w:r>
    </w:p>
    <w:p w14:paraId="03DBA7FA" w14:textId="77777777" w:rsidR="009340BE" w:rsidRPr="009340BE" w:rsidRDefault="009340BE" w:rsidP="00D31B0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ignore the request</w:t>
      </w:r>
    </w:p>
    <w:p w14:paraId="1CC7C783" w14:textId="77777777" w:rsidR="009340BE" w:rsidRPr="009340BE" w:rsidRDefault="009340BE" w:rsidP="00D31B0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tell her that clothing must go to the laundry</w:t>
      </w:r>
    </w:p>
    <w:p w14:paraId="373DAE14" w14:textId="77777777" w:rsidR="009340BE" w:rsidRPr="009340BE" w:rsidRDefault="009340BE" w:rsidP="00D31B0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tell her you will do it</w:t>
      </w:r>
    </w:p>
    <w:p w14:paraId="544C05AA" w14:textId="77777777" w:rsidR="009340BE" w:rsidRPr="009340BE" w:rsidRDefault="009340BE" w:rsidP="00D31B0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help her obtain supplies</w:t>
      </w:r>
    </w:p>
    <w:p w14:paraId="038220C8" w14:textId="3E168DCA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23039D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91. When performing catheter care, the nursing assistant should wash the catheter</w:t>
      </w:r>
    </w:p>
    <w:p w14:paraId="7F282593" w14:textId="77777777" w:rsidR="009340BE" w:rsidRPr="009340BE" w:rsidRDefault="009340BE" w:rsidP="00D31B0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toward the meatus</w:t>
      </w:r>
    </w:p>
    <w:p w14:paraId="4236803F" w14:textId="77777777" w:rsidR="009340BE" w:rsidRPr="009340BE" w:rsidRDefault="009340BE" w:rsidP="00D31B0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with Betadine soap</w:t>
      </w:r>
    </w:p>
    <w:p w14:paraId="3FE2D6DD" w14:textId="77777777" w:rsidR="009340BE" w:rsidRPr="009340BE" w:rsidRDefault="009340BE" w:rsidP="00D31B0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away from the meatus</w:t>
      </w:r>
    </w:p>
    <w:p w14:paraId="7C59BE4A" w14:textId="77777777" w:rsidR="009340BE" w:rsidRPr="009340BE" w:rsidRDefault="009340BE" w:rsidP="00D31B0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with alcohol</w:t>
      </w:r>
    </w:p>
    <w:p w14:paraId="19E60D34" w14:textId="78B179AE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9954228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92. The enzyme secreted by the liver to help digest fats is</w:t>
      </w:r>
    </w:p>
    <w:p w14:paraId="5E17D032" w14:textId="77777777" w:rsidR="009340BE" w:rsidRPr="009340BE" w:rsidRDefault="009340BE" w:rsidP="00D31B0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bile</w:t>
      </w:r>
    </w:p>
    <w:p w14:paraId="529AFBEF" w14:textId="77777777" w:rsidR="009340BE" w:rsidRPr="009340BE" w:rsidRDefault="009340BE" w:rsidP="00D31B0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insulin</w:t>
      </w:r>
    </w:p>
    <w:p w14:paraId="1EBFDDA3" w14:textId="77777777" w:rsidR="009340BE" w:rsidRPr="009340BE" w:rsidRDefault="009340BE" w:rsidP="00D31B0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estrogen</w:t>
      </w:r>
    </w:p>
    <w:p w14:paraId="41A67993" w14:textId="77777777" w:rsidR="009340BE" w:rsidRPr="009340BE" w:rsidRDefault="009340BE" w:rsidP="00D31B0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lactose</w:t>
      </w:r>
    </w:p>
    <w:p w14:paraId="2A92E18F" w14:textId="524FBB7A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FE3E6A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93. The abbreviation TPN stands for</w:t>
      </w:r>
    </w:p>
    <w:p w14:paraId="4514FF0B" w14:textId="77777777" w:rsidR="009340BE" w:rsidRPr="009340BE" w:rsidRDefault="009340BE" w:rsidP="00D31B0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total protein nutrients</w:t>
      </w:r>
    </w:p>
    <w:p w14:paraId="5189296E" w14:textId="77777777" w:rsidR="009340BE" w:rsidRPr="009340BE" w:rsidRDefault="009340BE" w:rsidP="00D31B0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total parenteral nutrition</w:t>
      </w:r>
    </w:p>
    <w:p w14:paraId="16073209" w14:textId="77777777" w:rsidR="009340BE" w:rsidRPr="009340BE" w:rsidRDefault="009340BE" w:rsidP="00D31B0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total parietal nutrients</w:t>
      </w:r>
    </w:p>
    <w:p w14:paraId="2D174B47" w14:textId="77777777" w:rsidR="009340BE" w:rsidRPr="009340BE" w:rsidRDefault="009340BE" w:rsidP="00D31B0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none of the above</w:t>
      </w:r>
    </w:p>
    <w:p w14:paraId="71AFAB9F" w14:textId="190E2CF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B57E1E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94. The material in the digestive tract that helps provide lubrication for passage of food is</w:t>
      </w:r>
    </w:p>
    <w:p w14:paraId="75815CF6" w14:textId="77777777" w:rsidR="009340BE" w:rsidRPr="009340BE" w:rsidRDefault="009340BE" w:rsidP="00D31B0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stomach acid</w:t>
      </w:r>
    </w:p>
    <w:p w14:paraId="7ED83CAE" w14:textId="77777777" w:rsidR="009340BE" w:rsidRPr="009340BE" w:rsidRDefault="009340BE" w:rsidP="00D31B0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lastRenderedPageBreak/>
        <w:t>b. sputum</w:t>
      </w:r>
    </w:p>
    <w:p w14:paraId="489CCE08" w14:textId="77777777" w:rsidR="009340BE" w:rsidRPr="009340BE" w:rsidRDefault="009340BE" w:rsidP="00D31B0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mucus</w:t>
      </w:r>
    </w:p>
    <w:p w14:paraId="4298D542" w14:textId="77777777" w:rsidR="009340BE" w:rsidRPr="009340BE" w:rsidRDefault="009340BE" w:rsidP="00D31B0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phlegm</w:t>
      </w:r>
    </w:p>
    <w:p w14:paraId="7C3A2255" w14:textId="2CC36CE3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D442385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95. Ventricles is a term that refers to</w:t>
      </w:r>
    </w:p>
    <w:p w14:paraId="1A137CE9" w14:textId="77777777" w:rsidR="009340BE" w:rsidRPr="009340BE" w:rsidRDefault="009340BE" w:rsidP="00D31B0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vessels and chambers in the heart</w:t>
      </w:r>
    </w:p>
    <w:p w14:paraId="78ABB714" w14:textId="77777777" w:rsidR="009340BE" w:rsidRPr="009340BE" w:rsidRDefault="009340BE" w:rsidP="00D31B0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chambers of the heart and lungs</w:t>
      </w:r>
    </w:p>
    <w:p w14:paraId="6E9B828F" w14:textId="77777777" w:rsidR="009340BE" w:rsidRPr="009340BE" w:rsidRDefault="009340BE" w:rsidP="00D31B0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chambers of the heart and kidneys</w:t>
      </w:r>
    </w:p>
    <w:p w14:paraId="5EEC915F" w14:textId="77777777" w:rsidR="009340BE" w:rsidRPr="009340BE" w:rsidRDefault="009340BE" w:rsidP="00D31B0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chambers of the heart and brain</w:t>
      </w:r>
    </w:p>
    <w:p w14:paraId="3491D93B" w14:textId="6DC3B096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A477F9A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96. OSHA rules require all health care workers to be offered immunization against</w:t>
      </w:r>
    </w:p>
    <w:p w14:paraId="03F7289E" w14:textId="77777777" w:rsidR="009340BE" w:rsidRPr="009340BE" w:rsidRDefault="009340BE" w:rsidP="00D31B0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hepatitis B</w:t>
      </w:r>
    </w:p>
    <w:p w14:paraId="3BDDD791" w14:textId="77777777" w:rsidR="009340BE" w:rsidRPr="009340BE" w:rsidRDefault="009340BE" w:rsidP="00D31B0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hepatitis A</w:t>
      </w:r>
    </w:p>
    <w:p w14:paraId="48A3A8EC" w14:textId="77777777" w:rsidR="009340BE" w:rsidRPr="009340BE" w:rsidRDefault="009340BE" w:rsidP="00D31B0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hepatitisC</w:t>
      </w:r>
    </w:p>
    <w:p w14:paraId="49943801" w14:textId="77777777" w:rsidR="009340BE" w:rsidRPr="009340BE" w:rsidRDefault="009340BE" w:rsidP="00D31B0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AIDS</w:t>
      </w:r>
    </w:p>
    <w:p w14:paraId="56356923" w14:textId="312C725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A0F3755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97. Which abbreviation means no food and no water should be given?</w:t>
      </w:r>
    </w:p>
    <w:p w14:paraId="14CAACFF" w14:textId="77777777" w:rsidR="009340BE" w:rsidRPr="009340BE" w:rsidRDefault="009340BE" w:rsidP="00D31B0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NFW</w:t>
      </w:r>
    </w:p>
    <w:p w14:paraId="3E5B6271" w14:textId="77777777" w:rsidR="009340BE" w:rsidRPr="009340BE" w:rsidRDefault="009340BE" w:rsidP="00D31B0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PON</w:t>
      </w:r>
    </w:p>
    <w:p w14:paraId="52DC5E8B" w14:textId="77777777" w:rsidR="009340BE" w:rsidRPr="009340BE" w:rsidRDefault="009340BE" w:rsidP="00D31B0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NPO</w:t>
      </w:r>
    </w:p>
    <w:p w14:paraId="6B23DE00" w14:textId="77777777" w:rsidR="009340BE" w:rsidRPr="009340BE" w:rsidRDefault="009340BE" w:rsidP="00D31B0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ABR</w:t>
      </w:r>
    </w:p>
    <w:p w14:paraId="5A08883B" w14:textId="1C92D4E5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45F1E5F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98. The proper medical term for brittle bones is</w:t>
      </w:r>
    </w:p>
    <w:p w14:paraId="201CDB4F" w14:textId="77777777" w:rsidR="009340BE" w:rsidRPr="009340BE" w:rsidRDefault="009340BE" w:rsidP="00D31B0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osteomalacia</w:t>
      </w:r>
    </w:p>
    <w:p w14:paraId="0E163367" w14:textId="77777777" w:rsidR="009340BE" w:rsidRPr="009340BE" w:rsidRDefault="009340BE" w:rsidP="00D31B0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osteoarthritis</w:t>
      </w:r>
    </w:p>
    <w:p w14:paraId="04BEB7C2" w14:textId="77777777" w:rsidR="009340BE" w:rsidRPr="009340BE" w:rsidRDefault="009340BE" w:rsidP="00D31B0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osteosarcoma</w:t>
      </w:r>
    </w:p>
    <w:p w14:paraId="239C4FF1" w14:textId="77777777" w:rsidR="009340BE" w:rsidRPr="009340BE" w:rsidRDefault="009340BE" w:rsidP="00D31B0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osteoporosis</w:t>
      </w:r>
    </w:p>
    <w:p w14:paraId="3EB38873" w14:textId="79E11FCC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8866A97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99. Lack of movement can cause wasting of muscle tissue. This is called</w:t>
      </w:r>
    </w:p>
    <w:p w14:paraId="27B3C8EC" w14:textId="77777777" w:rsidR="009340BE" w:rsidRPr="009340BE" w:rsidRDefault="009340BE" w:rsidP="00D31B0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contracture</w:t>
      </w:r>
    </w:p>
    <w:p w14:paraId="372FC3B3" w14:textId="77777777" w:rsidR="009340BE" w:rsidRPr="009340BE" w:rsidRDefault="009340BE" w:rsidP="00D31B0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atrophy</w:t>
      </w:r>
    </w:p>
    <w:p w14:paraId="3E738C2F" w14:textId="77777777" w:rsidR="009340BE" w:rsidRPr="009340BE" w:rsidRDefault="009340BE" w:rsidP="00D31B0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dystrophy</w:t>
      </w:r>
    </w:p>
    <w:p w14:paraId="71D5BEF6" w14:textId="77777777" w:rsidR="009340BE" w:rsidRPr="009340BE" w:rsidRDefault="009340BE" w:rsidP="00D31B0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anomaly</w:t>
      </w:r>
    </w:p>
    <w:p w14:paraId="300BE60B" w14:textId="74C4F7D8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3850571" w14:textId="77777777" w:rsidR="009340BE" w:rsidRPr="009340BE" w:rsidRDefault="009340BE" w:rsidP="0093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100. Normal hearing loss in aging is usually related to the ability to hear</w:t>
      </w:r>
    </w:p>
    <w:p w14:paraId="312EAAE6" w14:textId="77777777" w:rsidR="009340BE" w:rsidRPr="009340BE" w:rsidRDefault="009340BE" w:rsidP="00D31B0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a. high-pitched sounds</w:t>
      </w:r>
    </w:p>
    <w:p w14:paraId="665F1424" w14:textId="77777777" w:rsidR="009340BE" w:rsidRPr="009340BE" w:rsidRDefault="009340BE" w:rsidP="00D31B0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b. loud sounds</w:t>
      </w:r>
    </w:p>
    <w:p w14:paraId="68949A11" w14:textId="77777777" w:rsidR="009340BE" w:rsidRPr="009340BE" w:rsidRDefault="009340BE" w:rsidP="00D31B0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c. all sounds</w:t>
      </w:r>
    </w:p>
    <w:p w14:paraId="27E77B15" w14:textId="77777777" w:rsidR="009340BE" w:rsidRPr="009340BE" w:rsidRDefault="009340BE" w:rsidP="00D31B0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9340BE">
        <w:rPr>
          <w:rFonts w:ascii="Arial" w:eastAsia="Times New Roman" w:hAnsi="Arial" w:cs="Arial"/>
          <w:color w:val="3A3A3A"/>
          <w:sz w:val="26"/>
          <w:szCs w:val="26"/>
        </w:rPr>
        <w:t>d. rapid speech</w:t>
      </w:r>
    </w:p>
    <w:p w14:paraId="7669A699" w14:textId="15F8EB71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4CAE00F" w14:textId="787FA386" w:rsidR="00B6130D" w:rsidRDefault="00B6130D" w:rsidP="00C96B8C">
      <w:pPr>
        <w:rPr>
          <w:sz w:val="36"/>
          <w:szCs w:val="36"/>
        </w:rPr>
      </w:pPr>
      <w:r w:rsidRPr="00B6130D">
        <w:rPr>
          <w:sz w:val="36"/>
          <w:szCs w:val="36"/>
          <w:highlight w:val="yellow"/>
        </w:rPr>
        <w:t>Answers and Explanation Link</w:t>
      </w:r>
    </w:p>
    <w:p w14:paraId="53B13D6C" w14:textId="5B87569C" w:rsidR="00B6130D" w:rsidRPr="00B6130D" w:rsidRDefault="00D31B0F" w:rsidP="00C96B8C">
      <w:pPr>
        <w:rPr>
          <w:sz w:val="36"/>
          <w:szCs w:val="36"/>
        </w:rPr>
      </w:pPr>
      <w:hyperlink r:id="rId7" w:history="1">
        <w:r w:rsidR="00B6130D" w:rsidRPr="00B6130D">
          <w:rPr>
            <w:rStyle w:val="Hyperlink"/>
            <w:sz w:val="36"/>
            <w:szCs w:val="36"/>
          </w:rPr>
          <w:t>https://gotestprep.com/cna-practice-test-1/</w:t>
        </w:r>
      </w:hyperlink>
    </w:p>
    <w:sectPr w:rsidR="00B6130D" w:rsidRPr="00B6130D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9C8F" w14:textId="77777777" w:rsidR="00D31B0F" w:rsidRDefault="00D31B0F" w:rsidP="009C7EAD">
      <w:pPr>
        <w:spacing w:after="0" w:line="240" w:lineRule="auto"/>
      </w:pPr>
      <w:r>
        <w:separator/>
      </w:r>
    </w:p>
  </w:endnote>
  <w:endnote w:type="continuationSeparator" w:id="0">
    <w:p w14:paraId="1F7D2B4E" w14:textId="77777777" w:rsidR="00D31B0F" w:rsidRDefault="00D31B0F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A671" w14:textId="77777777" w:rsidR="00D31B0F" w:rsidRDefault="00D31B0F" w:rsidP="009C7EAD">
      <w:pPr>
        <w:spacing w:after="0" w:line="240" w:lineRule="auto"/>
      </w:pPr>
      <w:r>
        <w:separator/>
      </w:r>
    </w:p>
  </w:footnote>
  <w:footnote w:type="continuationSeparator" w:id="0">
    <w:p w14:paraId="4B358446" w14:textId="77777777" w:rsidR="00D31B0F" w:rsidRDefault="00D31B0F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7F9ED819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C96B8C">
        <w:rPr>
          <w:rStyle w:val="Hyperlink"/>
        </w:rPr>
        <w:t>CNA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C96B8C">
        <w:rPr>
          <w:rStyle w:val="Hyperlink"/>
        </w:rPr>
        <w:t>CNA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F0B"/>
    <w:multiLevelType w:val="multilevel"/>
    <w:tmpl w:val="CC4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D1567"/>
    <w:multiLevelType w:val="multilevel"/>
    <w:tmpl w:val="A7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7623"/>
    <w:multiLevelType w:val="multilevel"/>
    <w:tmpl w:val="CBA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63595"/>
    <w:multiLevelType w:val="multilevel"/>
    <w:tmpl w:val="A92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C7CE1"/>
    <w:multiLevelType w:val="multilevel"/>
    <w:tmpl w:val="347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6179D1"/>
    <w:multiLevelType w:val="multilevel"/>
    <w:tmpl w:val="58B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D843C0"/>
    <w:multiLevelType w:val="multilevel"/>
    <w:tmpl w:val="A46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75F33"/>
    <w:multiLevelType w:val="multilevel"/>
    <w:tmpl w:val="DB9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224C1"/>
    <w:multiLevelType w:val="multilevel"/>
    <w:tmpl w:val="6C6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C40004"/>
    <w:multiLevelType w:val="multilevel"/>
    <w:tmpl w:val="9D2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1B1595"/>
    <w:multiLevelType w:val="multilevel"/>
    <w:tmpl w:val="6B2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4765B0"/>
    <w:multiLevelType w:val="multilevel"/>
    <w:tmpl w:val="A54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0F4F39"/>
    <w:multiLevelType w:val="multilevel"/>
    <w:tmpl w:val="FEA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D85145"/>
    <w:multiLevelType w:val="multilevel"/>
    <w:tmpl w:val="240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D95E0D"/>
    <w:multiLevelType w:val="multilevel"/>
    <w:tmpl w:val="B98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4A02FE"/>
    <w:multiLevelType w:val="multilevel"/>
    <w:tmpl w:val="EBF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177F71"/>
    <w:multiLevelType w:val="multilevel"/>
    <w:tmpl w:val="EF00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8031C9"/>
    <w:multiLevelType w:val="multilevel"/>
    <w:tmpl w:val="5A8A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AF1839"/>
    <w:multiLevelType w:val="multilevel"/>
    <w:tmpl w:val="CD4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317811"/>
    <w:multiLevelType w:val="multilevel"/>
    <w:tmpl w:val="E7F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7D3CAF"/>
    <w:multiLevelType w:val="multilevel"/>
    <w:tmpl w:val="706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C90FE9"/>
    <w:multiLevelType w:val="multilevel"/>
    <w:tmpl w:val="167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575FF4"/>
    <w:multiLevelType w:val="multilevel"/>
    <w:tmpl w:val="D4C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EA1809"/>
    <w:multiLevelType w:val="multilevel"/>
    <w:tmpl w:val="766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D424CD"/>
    <w:multiLevelType w:val="multilevel"/>
    <w:tmpl w:val="2B5A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E33FA6"/>
    <w:multiLevelType w:val="multilevel"/>
    <w:tmpl w:val="E93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0F1574"/>
    <w:multiLevelType w:val="multilevel"/>
    <w:tmpl w:val="723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FE4725"/>
    <w:multiLevelType w:val="multilevel"/>
    <w:tmpl w:val="34F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502FCE"/>
    <w:multiLevelType w:val="multilevel"/>
    <w:tmpl w:val="57C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52634F"/>
    <w:multiLevelType w:val="multilevel"/>
    <w:tmpl w:val="1B2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956716"/>
    <w:multiLevelType w:val="multilevel"/>
    <w:tmpl w:val="091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12E472B"/>
    <w:multiLevelType w:val="multilevel"/>
    <w:tmpl w:val="DDA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3322547"/>
    <w:multiLevelType w:val="multilevel"/>
    <w:tmpl w:val="843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67D6D32"/>
    <w:multiLevelType w:val="multilevel"/>
    <w:tmpl w:val="D75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6822618"/>
    <w:multiLevelType w:val="multilevel"/>
    <w:tmpl w:val="666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6A97274"/>
    <w:multiLevelType w:val="multilevel"/>
    <w:tmpl w:val="1F7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7135E31"/>
    <w:multiLevelType w:val="multilevel"/>
    <w:tmpl w:val="AE6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9FC1DEE"/>
    <w:multiLevelType w:val="multilevel"/>
    <w:tmpl w:val="F65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D270499"/>
    <w:multiLevelType w:val="multilevel"/>
    <w:tmpl w:val="028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0D54364"/>
    <w:multiLevelType w:val="multilevel"/>
    <w:tmpl w:val="37A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4FF7015"/>
    <w:multiLevelType w:val="multilevel"/>
    <w:tmpl w:val="4D2C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124B98"/>
    <w:multiLevelType w:val="multilevel"/>
    <w:tmpl w:val="B11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69A7AF0"/>
    <w:multiLevelType w:val="multilevel"/>
    <w:tmpl w:val="295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311E74"/>
    <w:multiLevelType w:val="multilevel"/>
    <w:tmpl w:val="001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BC83513"/>
    <w:multiLevelType w:val="multilevel"/>
    <w:tmpl w:val="BEF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C147732"/>
    <w:multiLevelType w:val="multilevel"/>
    <w:tmpl w:val="318A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DC43BD3"/>
    <w:multiLevelType w:val="multilevel"/>
    <w:tmpl w:val="945A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E5C1CFD"/>
    <w:multiLevelType w:val="multilevel"/>
    <w:tmpl w:val="BC6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6654AF"/>
    <w:multiLevelType w:val="multilevel"/>
    <w:tmpl w:val="FC9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801F45"/>
    <w:multiLevelType w:val="multilevel"/>
    <w:tmpl w:val="99C2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41"/>
  </w:num>
  <w:num w:numId="3">
    <w:abstractNumId w:val="17"/>
  </w:num>
  <w:num w:numId="4">
    <w:abstractNumId w:val="39"/>
  </w:num>
  <w:num w:numId="5">
    <w:abstractNumId w:val="10"/>
  </w:num>
  <w:num w:numId="6">
    <w:abstractNumId w:val="21"/>
  </w:num>
  <w:num w:numId="7">
    <w:abstractNumId w:val="14"/>
  </w:num>
  <w:num w:numId="8">
    <w:abstractNumId w:val="1"/>
  </w:num>
  <w:num w:numId="9">
    <w:abstractNumId w:val="32"/>
  </w:num>
  <w:num w:numId="10">
    <w:abstractNumId w:val="2"/>
  </w:num>
  <w:num w:numId="11">
    <w:abstractNumId w:val="47"/>
  </w:num>
  <w:num w:numId="12">
    <w:abstractNumId w:val="43"/>
  </w:num>
  <w:num w:numId="13">
    <w:abstractNumId w:val="28"/>
  </w:num>
  <w:num w:numId="14">
    <w:abstractNumId w:val="25"/>
  </w:num>
  <w:num w:numId="15">
    <w:abstractNumId w:val="30"/>
  </w:num>
  <w:num w:numId="16">
    <w:abstractNumId w:val="0"/>
  </w:num>
  <w:num w:numId="17">
    <w:abstractNumId w:val="36"/>
  </w:num>
  <w:num w:numId="18">
    <w:abstractNumId w:val="37"/>
  </w:num>
  <w:num w:numId="19">
    <w:abstractNumId w:val="13"/>
  </w:num>
  <w:num w:numId="20">
    <w:abstractNumId w:val="40"/>
  </w:num>
  <w:num w:numId="21">
    <w:abstractNumId w:val="23"/>
  </w:num>
  <w:num w:numId="22">
    <w:abstractNumId w:val="4"/>
  </w:num>
  <w:num w:numId="23">
    <w:abstractNumId w:val="31"/>
  </w:num>
  <w:num w:numId="24">
    <w:abstractNumId w:val="27"/>
  </w:num>
  <w:num w:numId="25">
    <w:abstractNumId w:val="20"/>
  </w:num>
  <w:num w:numId="26">
    <w:abstractNumId w:val="24"/>
  </w:num>
  <w:num w:numId="27">
    <w:abstractNumId w:val="48"/>
  </w:num>
  <w:num w:numId="28">
    <w:abstractNumId w:val="19"/>
  </w:num>
  <w:num w:numId="29">
    <w:abstractNumId w:val="22"/>
  </w:num>
  <w:num w:numId="30">
    <w:abstractNumId w:val="45"/>
  </w:num>
  <w:num w:numId="31">
    <w:abstractNumId w:val="26"/>
  </w:num>
  <w:num w:numId="32">
    <w:abstractNumId w:val="8"/>
  </w:num>
  <w:num w:numId="33">
    <w:abstractNumId w:val="38"/>
  </w:num>
  <w:num w:numId="34">
    <w:abstractNumId w:val="9"/>
  </w:num>
  <w:num w:numId="35">
    <w:abstractNumId w:val="44"/>
  </w:num>
  <w:num w:numId="36">
    <w:abstractNumId w:val="33"/>
  </w:num>
  <w:num w:numId="37">
    <w:abstractNumId w:val="6"/>
  </w:num>
  <w:num w:numId="38">
    <w:abstractNumId w:val="3"/>
  </w:num>
  <w:num w:numId="39">
    <w:abstractNumId w:val="15"/>
  </w:num>
  <w:num w:numId="40">
    <w:abstractNumId w:val="5"/>
  </w:num>
  <w:num w:numId="41">
    <w:abstractNumId w:val="12"/>
  </w:num>
  <w:num w:numId="42">
    <w:abstractNumId w:val="34"/>
  </w:num>
  <w:num w:numId="43">
    <w:abstractNumId w:val="42"/>
  </w:num>
  <w:num w:numId="44">
    <w:abstractNumId w:val="11"/>
  </w:num>
  <w:num w:numId="45">
    <w:abstractNumId w:val="35"/>
  </w:num>
  <w:num w:numId="46">
    <w:abstractNumId w:val="7"/>
  </w:num>
  <w:num w:numId="47">
    <w:abstractNumId w:val="49"/>
  </w:num>
  <w:num w:numId="48">
    <w:abstractNumId w:val="18"/>
  </w:num>
  <w:num w:numId="49">
    <w:abstractNumId w:val="46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115F7B"/>
    <w:rsid w:val="00116FC1"/>
    <w:rsid w:val="00147502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7336"/>
    <w:rsid w:val="004D05FF"/>
    <w:rsid w:val="004D5C7F"/>
    <w:rsid w:val="00516402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340BE"/>
    <w:rsid w:val="00974885"/>
    <w:rsid w:val="009C7EAD"/>
    <w:rsid w:val="00B335F6"/>
    <w:rsid w:val="00B6130D"/>
    <w:rsid w:val="00B6543A"/>
    <w:rsid w:val="00C72B32"/>
    <w:rsid w:val="00C803A2"/>
    <w:rsid w:val="00C96B8C"/>
    <w:rsid w:val="00CD4CA9"/>
    <w:rsid w:val="00D22C7A"/>
    <w:rsid w:val="00D31B0F"/>
    <w:rsid w:val="00D67379"/>
    <w:rsid w:val="00E456E2"/>
    <w:rsid w:val="00EE0526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na-practice-te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cna-practice-test/" TargetMode="External"/><Relationship Id="rId1" Type="http://schemas.openxmlformats.org/officeDocument/2006/relationships/hyperlink" Target="https://gotestprep.com/c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23</cp:revision>
  <cp:lastPrinted>2020-09-06T08:02:00Z</cp:lastPrinted>
  <dcterms:created xsi:type="dcterms:W3CDTF">2020-07-09T13:20:00Z</dcterms:created>
  <dcterms:modified xsi:type="dcterms:W3CDTF">2020-09-10T13:05:00Z</dcterms:modified>
</cp:coreProperties>
</file>